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AAA" w:rsidRDefault="00B54AAA" w:rsidP="00B54AAA">
      <w:pPr>
        <w:pStyle w:val="a4"/>
        <w:spacing w:before="0" w:after="0"/>
        <w:ind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Государственной экзаменационной комиссией Ульяновской области утверждены результаты основного    периода     ГИА-9</w:t>
      </w:r>
    </w:p>
    <w:p w:rsidR="00B54AAA" w:rsidRDefault="00B54AAA" w:rsidP="00B54AAA">
      <w:pPr>
        <w:pStyle w:val="a4"/>
        <w:spacing w:before="0" w:after="0"/>
        <w:jc w:val="center"/>
        <w:rPr>
          <w:rFonts w:ascii="PT Astra Serif" w:hAnsi="PT Astra Serif"/>
          <w:b/>
          <w:sz w:val="36"/>
          <w:szCs w:val="36"/>
          <w:u w:val="single"/>
        </w:rPr>
      </w:pPr>
      <w:r>
        <w:rPr>
          <w:rFonts w:ascii="PT Astra Serif" w:hAnsi="PT Astra Serif"/>
          <w:b/>
          <w:sz w:val="36"/>
          <w:szCs w:val="36"/>
          <w:u w:val="single"/>
        </w:rPr>
        <w:t xml:space="preserve">по русскому языку  (ОГЭ и ГВЭ)  от 03.06.2024 </w:t>
      </w:r>
    </w:p>
    <w:p w:rsidR="00B54AAA" w:rsidRDefault="00B54AAA" w:rsidP="00B54AAA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B54AAA" w:rsidRDefault="00B54AAA" w:rsidP="00B54AAA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Результаты направлены </w:t>
      </w:r>
      <w:r w:rsidR="00AF3310">
        <w:rPr>
          <w:rFonts w:ascii="PT Astra Serif" w:hAnsi="PT Astra Serif"/>
          <w:sz w:val="28"/>
          <w:szCs w:val="28"/>
        </w:rPr>
        <w:t xml:space="preserve">по защищенному каналу связи </w:t>
      </w:r>
      <w:r>
        <w:rPr>
          <w:rFonts w:ascii="PT Astra Serif" w:hAnsi="PT Astra Serif"/>
          <w:sz w:val="28"/>
          <w:szCs w:val="28"/>
        </w:rPr>
        <w:t xml:space="preserve">для организации ознакомления участников экзамена </w:t>
      </w:r>
    </w:p>
    <w:p w:rsidR="00B54AAA" w:rsidRDefault="00B54AAA" w:rsidP="00B54AAA">
      <w:pPr>
        <w:spacing w:after="0"/>
        <w:ind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Официальный день объявления результатов ГИА-9</w:t>
      </w:r>
    </w:p>
    <w:p w:rsidR="00B54AAA" w:rsidRDefault="00B54AAA" w:rsidP="00B54AAA">
      <w:pPr>
        <w:pStyle w:val="a4"/>
        <w:spacing w:before="0" w:after="0"/>
        <w:jc w:val="center"/>
        <w:rPr>
          <w:rFonts w:ascii="PT Astra Serif" w:hAnsi="PT Astra Serif"/>
          <w:b/>
          <w:sz w:val="36"/>
          <w:szCs w:val="36"/>
          <w:u w:val="single"/>
        </w:rPr>
      </w:pPr>
      <w:r>
        <w:rPr>
          <w:rFonts w:ascii="PT Astra Serif" w:hAnsi="PT Astra Serif"/>
          <w:b/>
          <w:sz w:val="36"/>
          <w:szCs w:val="36"/>
          <w:u w:val="single"/>
        </w:rPr>
        <w:t>по  русскому языку</w:t>
      </w:r>
    </w:p>
    <w:p w:rsidR="00B54AAA" w:rsidRDefault="00B54AAA" w:rsidP="00B54AAA">
      <w:pPr>
        <w:spacing w:after="0" w:line="240" w:lineRule="auto"/>
        <w:jc w:val="center"/>
        <w:rPr>
          <w:rFonts w:ascii="PT Astra Serif" w:hAnsi="PT Astra Serif"/>
          <w:b/>
          <w:sz w:val="36"/>
          <w:szCs w:val="36"/>
          <w:u w:val="single"/>
        </w:rPr>
      </w:pPr>
    </w:p>
    <w:p w:rsidR="00B54AAA" w:rsidRDefault="00B54AAA" w:rsidP="00B54AA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36"/>
          <w:szCs w:val="36"/>
          <w:u w:val="single"/>
        </w:rPr>
        <w:t>11 июня      2024г</w:t>
      </w:r>
      <w:r>
        <w:rPr>
          <w:rFonts w:ascii="PT Astra Serif" w:hAnsi="PT Astra Serif"/>
          <w:b/>
          <w:sz w:val="28"/>
          <w:szCs w:val="28"/>
          <w:u w:val="single"/>
        </w:rPr>
        <w:t>.</w:t>
      </w:r>
    </w:p>
    <w:p w:rsidR="00B54AAA" w:rsidRDefault="00B54AAA" w:rsidP="00B54AAA">
      <w:pPr>
        <w:pStyle w:val="a4"/>
        <w:spacing w:before="0" w:after="0"/>
        <w:ind w:firstLine="708"/>
        <w:jc w:val="center"/>
        <w:rPr>
          <w:rStyle w:val="a5"/>
          <w:rFonts w:cs="Arial"/>
          <w:color w:val="000000"/>
        </w:rPr>
      </w:pPr>
    </w:p>
    <w:p w:rsidR="00B54AAA" w:rsidRDefault="00B54AAA" w:rsidP="00B54AAA">
      <w:pPr>
        <w:pStyle w:val="a4"/>
        <w:spacing w:before="0" w:after="0"/>
        <w:ind w:firstLine="708"/>
        <w:jc w:val="center"/>
        <w:rPr>
          <w:rStyle w:val="a5"/>
          <w:rFonts w:cs="Arial"/>
          <w:b w:val="0"/>
          <w:color w:val="000000"/>
        </w:rPr>
      </w:pPr>
      <w:r>
        <w:rPr>
          <w:rStyle w:val="a5"/>
          <w:rFonts w:ascii="PT Astra Serif" w:hAnsi="PT Astra Serif" w:cs="Arial"/>
          <w:b w:val="0"/>
          <w:color w:val="000000"/>
          <w:sz w:val="28"/>
          <w:szCs w:val="28"/>
        </w:rPr>
        <w:t>Апелляции  о несогласии с выставленными баллами</w:t>
      </w:r>
    </w:p>
    <w:p w:rsidR="00B54AAA" w:rsidRDefault="00B54AAA" w:rsidP="00B54AAA">
      <w:pPr>
        <w:pStyle w:val="a4"/>
        <w:spacing w:before="0" w:after="0"/>
        <w:jc w:val="center"/>
        <w:rPr>
          <w:rFonts w:ascii="PT Astra Serif" w:hAnsi="PT Astra Serif"/>
          <w:b/>
          <w:sz w:val="36"/>
          <w:szCs w:val="36"/>
          <w:u w:val="single"/>
        </w:rPr>
      </w:pPr>
      <w:r>
        <w:rPr>
          <w:rFonts w:ascii="PT Astra Serif" w:hAnsi="PT Astra Serif"/>
          <w:b/>
          <w:sz w:val="36"/>
          <w:szCs w:val="36"/>
          <w:u w:val="single"/>
        </w:rPr>
        <w:t>по  русскому языку</w:t>
      </w:r>
    </w:p>
    <w:p w:rsidR="00B54AAA" w:rsidRDefault="00B54AAA" w:rsidP="00B54AAA">
      <w:pPr>
        <w:pStyle w:val="a4"/>
        <w:spacing w:before="0" w:after="0"/>
        <w:ind w:firstLine="708"/>
        <w:jc w:val="center"/>
        <w:rPr>
          <w:rFonts w:ascii="PT Astra Serif" w:hAnsi="PT Astra Serif"/>
          <w:b/>
          <w:sz w:val="36"/>
          <w:szCs w:val="36"/>
          <w:u w:val="single"/>
        </w:rPr>
      </w:pPr>
    </w:p>
    <w:p w:rsidR="00B54AAA" w:rsidRDefault="00B54AAA" w:rsidP="00B54AAA">
      <w:pPr>
        <w:pStyle w:val="a4"/>
        <w:spacing w:before="0" w:after="0"/>
        <w:ind w:firstLine="708"/>
        <w:jc w:val="center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принимаются</w:t>
      </w:r>
    </w:p>
    <w:p w:rsidR="00B54AAA" w:rsidRDefault="00B54AAA" w:rsidP="00B54AAA">
      <w:pPr>
        <w:pStyle w:val="a4"/>
        <w:spacing w:before="0" w:after="0"/>
        <w:ind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</w:p>
    <w:p w:rsidR="00B54AAA" w:rsidRDefault="00B54AAA" w:rsidP="00B54AAA">
      <w:pPr>
        <w:pStyle w:val="a4"/>
        <w:spacing w:before="0" w:after="0"/>
        <w:ind w:firstLine="708"/>
        <w:jc w:val="center"/>
        <w:rPr>
          <w:rStyle w:val="a5"/>
          <w:rFonts w:cs="Arial"/>
          <w:color w:val="000000"/>
        </w:rPr>
      </w:pPr>
      <w:r>
        <w:rPr>
          <w:rStyle w:val="a5"/>
          <w:rFonts w:ascii="PT Astra Serif" w:hAnsi="PT Astra Serif" w:cs="Arial"/>
          <w:color w:val="000000"/>
          <w:sz w:val="36"/>
          <w:szCs w:val="36"/>
        </w:rPr>
        <w:t>13 и 14 июня     2024 г.</w:t>
      </w:r>
      <w:r>
        <w:rPr>
          <w:rStyle w:val="a5"/>
          <w:rFonts w:ascii="PT Astra Serif" w:hAnsi="PT Astra Serif" w:cs="Arial"/>
          <w:color w:val="000000"/>
          <w:sz w:val="28"/>
          <w:szCs w:val="28"/>
        </w:rPr>
        <w:t xml:space="preserve"> (до 16-00)   </w:t>
      </w:r>
    </w:p>
    <w:p w:rsidR="00B54AAA" w:rsidRDefault="00B54AAA" w:rsidP="00B54AAA">
      <w:pPr>
        <w:pStyle w:val="a4"/>
        <w:spacing w:before="0" w:after="0"/>
        <w:ind w:firstLine="708"/>
        <w:jc w:val="center"/>
      </w:pPr>
      <w:r>
        <w:rPr>
          <w:rStyle w:val="a5"/>
          <w:rFonts w:ascii="PT Astra Serif" w:hAnsi="PT Astra Serif" w:cs="Arial"/>
          <w:b w:val="0"/>
          <w:color w:val="000000"/>
          <w:sz w:val="28"/>
          <w:szCs w:val="28"/>
          <w:u w:val="single"/>
        </w:rPr>
        <w:t>только</w:t>
      </w:r>
      <w:r>
        <w:rPr>
          <w:rStyle w:val="a5"/>
          <w:rFonts w:ascii="PT Astra Serif" w:hAnsi="PT Astra Serif" w:cs="Arial"/>
          <w:color w:val="000000"/>
          <w:sz w:val="28"/>
          <w:szCs w:val="28"/>
          <w:u w:val="single"/>
        </w:rPr>
        <w:t xml:space="preserve">  </w:t>
      </w:r>
      <w:r>
        <w:rPr>
          <w:rFonts w:ascii="PT Astra Serif" w:hAnsi="PT Astra Serif" w:cs="Arial"/>
          <w:color w:val="000000"/>
          <w:sz w:val="28"/>
          <w:szCs w:val="28"/>
          <w:u w:val="single"/>
        </w:rPr>
        <w:t xml:space="preserve">по электронной почте </w:t>
      </w:r>
      <w:hyperlink r:id="rId4" w:history="1">
        <w:r>
          <w:rPr>
            <w:rStyle w:val="a3"/>
            <w:rFonts w:ascii="PT Astra Serif" w:hAnsi="PT Astra Serif" w:cs="Arial"/>
            <w:b/>
            <w:color w:val="auto"/>
            <w:sz w:val="28"/>
            <w:szCs w:val="28"/>
            <w:u w:val="single"/>
          </w:rPr>
          <w:t xml:space="preserve"> </w:t>
        </w:r>
        <w:r>
          <w:rPr>
            <w:rStyle w:val="a3"/>
            <w:rFonts w:ascii="PT Astra Serif" w:hAnsi="PT Astra Serif" w:cs="Arial"/>
            <w:b/>
            <w:color w:val="auto"/>
            <w:sz w:val="28"/>
            <w:szCs w:val="28"/>
            <w:u w:val="single"/>
            <w:lang w:val="en-US"/>
          </w:rPr>
          <w:t>kk</w:t>
        </w:r>
        <w:r>
          <w:rPr>
            <w:rStyle w:val="a3"/>
            <w:rFonts w:ascii="PT Astra Serif" w:hAnsi="PT Astra Serif" w:cs="Arial"/>
            <w:b/>
            <w:color w:val="auto"/>
            <w:sz w:val="28"/>
            <w:szCs w:val="28"/>
            <w:u w:val="single"/>
          </w:rPr>
          <w:t>@</w:t>
        </w:r>
        <w:r>
          <w:rPr>
            <w:rStyle w:val="a3"/>
            <w:rFonts w:ascii="PT Astra Serif" w:hAnsi="PT Astra Serif" w:cs="Arial"/>
            <w:b/>
            <w:color w:val="auto"/>
            <w:sz w:val="28"/>
            <w:szCs w:val="28"/>
            <w:u w:val="single"/>
            <w:lang w:val="en-US"/>
          </w:rPr>
          <w:t>cit</w:t>
        </w:r>
        <w:r>
          <w:rPr>
            <w:rStyle w:val="a3"/>
            <w:rFonts w:ascii="PT Astra Serif" w:hAnsi="PT Astra Serif" w:cs="Arial"/>
            <w:b/>
            <w:color w:val="auto"/>
            <w:sz w:val="28"/>
            <w:szCs w:val="28"/>
            <w:u w:val="single"/>
          </w:rPr>
          <w:t>73.ru</w:t>
        </w:r>
      </w:hyperlink>
      <w:r>
        <w:rPr>
          <w:rFonts w:ascii="PT Astra Serif" w:hAnsi="PT Astra Serif" w:cs="Arial"/>
          <w:b/>
          <w:sz w:val="28"/>
          <w:szCs w:val="28"/>
        </w:rPr>
        <w:t xml:space="preserve"> </w:t>
      </w:r>
      <w:r>
        <w:rPr>
          <w:rFonts w:ascii="PT Astra Serif" w:hAnsi="PT Astra Serif" w:cs="Arial"/>
          <w:b/>
          <w:vanish/>
          <w:sz w:val="28"/>
          <w:szCs w:val="28"/>
        </w:rPr>
        <w:t>Этот e-mail адрес защищен от спам-ботов, для его просмотра у Вас должен быть включен Javascript</w:t>
      </w:r>
    </w:p>
    <w:p w:rsidR="00B54AAA" w:rsidRDefault="00B54AAA" w:rsidP="00B54AAA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Форма апелляции (1-АП) размещена  на официальном информационном  сайте  </w:t>
      </w:r>
      <w:hyperlink r:id="rId5" w:history="1">
        <w:r>
          <w:rPr>
            <w:rStyle w:val="a3"/>
            <w:rFonts w:ascii="PT Astra Serif" w:hAnsi="PT Astra Serif"/>
            <w:color w:val="auto"/>
            <w:sz w:val="28"/>
            <w:szCs w:val="28"/>
            <w:lang w:val="en-US"/>
          </w:rPr>
          <w:t>www</w:t>
        </w:r>
        <w:r>
          <w:rPr>
            <w:rStyle w:val="a3"/>
            <w:rFonts w:ascii="PT Astra Serif" w:hAnsi="PT Astra Serif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rFonts w:ascii="PT Astra Serif" w:hAnsi="PT Astra Serif"/>
            <w:color w:val="auto"/>
            <w:sz w:val="28"/>
            <w:szCs w:val="28"/>
            <w:lang w:val="en-US"/>
          </w:rPr>
          <w:t>iro</w:t>
        </w:r>
        <w:proofErr w:type="spellEnd"/>
        <w:r>
          <w:rPr>
            <w:rStyle w:val="a3"/>
            <w:rFonts w:ascii="PT Astra Serif" w:hAnsi="PT Astra Serif"/>
            <w:color w:val="auto"/>
            <w:sz w:val="28"/>
            <w:szCs w:val="28"/>
          </w:rPr>
          <w:t>73.</w:t>
        </w:r>
        <w:proofErr w:type="spellStart"/>
        <w:r>
          <w:rPr>
            <w:rStyle w:val="a3"/>
            <w:rFonts w:ascii="PT Astra Serif" w:hAnsi="PT Astra Serif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PT Astra Serif" w:hAnsi="PT Astra Serif"/>
          <w:sz w:val="28"/>
          <w:szCs w:val="28"/>
        </w:rPr>
        <w:t xml:space="preserve"> в разделе РСОКО (далее  - ГИА, далее - ГИА-11, далее - апелляция, далее  - правила подачи апелляции о несогласии с выставленными баллами). </w:t>
      </w:r>
    </w:p>
    <w:p w:rsidR="00B54AAA" w:rsidRDefault="00B54AAA" w:rsidP="00B54AAA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B54AAA" w:rsidRDefault="00B54AAA" w:rsidP="00B54AAA">
      <w:pPr>
        <w:pStyle w:val="a4"/>
        <w:spacing w:before="0" w:after="0"/>
        <w:ind w:firstLine="708"/>
        <w:jc w:val="center"/>
        <w:rPr>
          <w:rStyle w:val="a5"/>
          <w:rFonts w:cs="Arial"/>
          <w:color w:val="000000"/>
          <w:u w:val="single"/>
        </w:rPr>
      </w:pPr>
      <w:r>
        <w:rPr>
          <w:rStyle w:val="a5"/>
          <w:rFonts w:ascii="PT Astra Serif" w:hAnsi="PT Astra Serif" w:cs="Arial"/>
          <w:color w:val="000000"/>
          <w:sz w:val="28"/>
          <w:szCs w:val="28"/>
          <w:u w:val="single"/>
        </w:rPr>
        <w:t xml:space="preserve">Заседание апелляционной комиссии </w:t>
      </w:r>
    </w:p>
    <w:p w:rsidR="00B54AAA" w:rsidRDefault="00B54AAA" w:rsidP="00B54AAA">
      <w:pPr>
        <w:pStyle w:val="a4"/>
        <w:spacing w:before="0" w:after="0"/>
        <w:ind w:firstLine="708"/>
        <w:jc w:val="center"/>
        <w:rPr>
          <w:rStyle w:val="a5"/>
          <w:bCs w:val="0"/>
          <w:sz w:val="36"/>
          <w:szCs w:val="36"/>
          <w:u w:val="single"/>
        </w:rPr>
      </w:pPr>
      <w:r>
        <w:rPr>
          <w:rStyle w:val="a5"/>
          <w:rFonts w:ascii="PT Astra Serif" w:hAnsi="PT Astra Serif" w:cs="Arial"/>
          <w:color w:val="000000"/>
          <w:sz w:val="28"/>
          <w:szCs w:val="28"/>
          <w:u w:val="single"/>
        </w:rPr>
        <w:t xml:space="preserve">по </w:t>
      </w:r>
      <w:r>
        <w:rPr>
          <w:rStyle w:val="a5"/>
          <w:rFonts w:ascii="PT Astra Serif" w:hAnsi="PT Astra Serif" w:cs="Arial"/>
          <w:color w:val="000000"/>
          <w:sz w:val="44"/>
          <w:szCs w:val="44"/>
          <w:u w:val="single"/>
        </w:rPr>
        <w:t xml:space="preserve">русскому языку </w:t>
      </w:r>
      <w:r>
        <w:rPr>
          <w:rStyle w:val="a5"/>
          <w:rFonts w:ascii="PT Astra Serif" w:hAnsi="PT Astra Serif" w:cs="Arial"/>
          <w:color w:val="000000"/>
          <w:sz w:val="28"/>
          <w:szCs w:val="28"/>
          <w:u w:val="single"/>
        </w:rPr>
        <w:t xml:space="preserve"> состоится</w:t>
      </w:r>
    </w:p>
    <w:p w:rsidR="00B54AAA" w:rsidRDefault="00B54AAA" w:rsidP="00B54AAA">
      <w:pPr>
        <w:pStyle w:val="a4"/>
        <w:spacing w:before="0" w:after="0"/>
        <w:ind w:firstLine="708"/>
        <w:jc w:val="center"/>
        <w:rPr>
          <w:rStyle w:val="a5"/>
          <w:rFonts w:ascii="PT Astra Serif" w:hAnsi="PT Astra Serif" w:cs="Arial"/>
          <w:color w:val="000000"/>
          <w:sz w:val="36"/>
          <w:szCs w:val="36"/>
          <w:u w:val="single"/>
        </w:rPr>
      </w:pPr>
      <w:r>
        <w:rPr>
          <w:rStyle w:val="a5"/>
          <w:rFonts w:ascii="PT Astra Serif" w:hAnsi="PT Astra Serif" w:cs="Arial"/>
          <w:color w:val="000000"/>
          <w:sz w:val="36"/>
          <w:szCs w:val="36"/>
          <w:u w:val="single"/>
        </w:rPr>
        <w:t>18  июня</w:t>
      </w:r>
    </w:p>
    <w:p w:rsidR="00B54AAA" w:rsidRDefault="00B54AAA" w:rsidP="00B54AAA">
      <w:pPr>
        <w:pStyle w:val="a4"/>
        <w:spacing w:before="0" w:after="0"/>
        <w:ind w:firstLine="708"/>
        <w:jc w:val="center"/>
        <w:rPr>
          <w:rStyle w:val="a5"/>
          <w:rFonts w:ascii="PT Astra Serif" w:hAnsi="PT Astra Serif" w:cs="Arial"/>
          <w:color w:val="000000"/>
          <w:sz w:val="36"/>
          <w:szCs w:val="36"/>
          <w:u w:val="single"/>
        </w:rPr>
      </w:pPr>
    </w:p>
    <w:p w:rsidR="00B54AAA" w:rsidRDefault="00B54AAA" w:rsidP="00B54AAA">
      <w:pPr>
        <w:pStyle w:val="a4"/>
        <w:spacing w:before="0" w:after="0"/>
        <w:ind w:firstLine="708"/>
        <w:jc w:val="center"/>
        <w:rPr>
          <w:rStyle w:val="a5"/>
          <w:rFonts w:ascii="PT Astra Serif" w:hAnsi="PT Astra Serif" w:cs="Arial"/>
          <w:color w:val="000000"/>
          <w:sz w:val="28"/>
          <w:szCs w:val="28"/>
          <w:u w:val="single"/>
        </w:rPr>
      </w:pPr>
    </w:p>
    <w:p w:rsidR="00B54AAA" w:rsidRDefault="00B54AAA" w:rsidP="00B54AAA">
      <w:pPr>
        <w:pStyle w:val="a4"/>
        <w:spacing w:before="0" w:after="0"/>
        <w:jc w:val="both"/>
        <w:rPr>
          <w:rStyle w:val="a5"/>
          <w:rFonts w:ascii="PT Astra Serif" w:hAnsi="PT Astra Serif" w:cs="Arial"/>
          <w:color w:val="000000"/>
          <w:sz w:val="28"/>
          <w:szCs w:val="28"/>
        </w:rPr>
      </w:pPr>
      <w:r>
        <w:rPr>
          <w:rStyle w:val="a5"/>
          <w:rFonts w:ascii="PT Astra Serif" w:hAnsi="PT Astra Serif" w:cs="Arial"/>
          <w:color w:val="000000"/>
          <w:sz w:val="28"/>
          <w:szCs w:val="28"/>
        </w:rPr>
        <w:t xml:space="preserve"> Апеллянты должны прибыть в </w:t>
      </w:r>
      <w:r w:rsidR="00AF3310">
        <w:rPr>
          <w:rFonts w:ascii="PT Astra Serif" w:hAnsi="PT Astra Serif"/>
          <w:sz w:val="28"/>
          <w:szCs w:val="28"/>
        </w:rPr>
        <w:t>удаленный</w:t>
      </w:r>
      <w:r>
        <w:rPr>
          <w:rFonts w:ascii="PT Astra Serif" w:hAnsi="PT Astra Serif"/>
          <w:sz w:val="28"/>
          <w:szCs w:val="28"/>
        </w:rPr>
        <w:t xml:space="preserve"> пункт рассмотрения апелляций </w:t>
      </w:r>
      <w:r w:rsidR="00AF3310">
        <w:rPr>
          <w:rFonts w:ascii="PT Astra Serif" w:hAnsi="PT Astra Serif"/>
          <w:sz w:val="28"/>
          <w:szCs w:val="28"/>
        </w:rPr>
        <w:t>– МБОУ СОШ № 3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в назначенное время (время будет сообщено каждому апеллянту).</w:t>
      </w:r>
    </w:p>
    <w:p w:rsidR="00B54AAA" w:rsidRDefault="00B54AAA" w:rsidP="00B54AAA">
      <w:pPr>
        <w:spacing w:after="0"/>
        <w:ind w:firstLine="708"/>
        <w:jc w:val="both"/>
      </w:pP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Члены апелляционной комиссии будут общаться с апеллянтами из ОГАУ «ИРО» (г. Ульяновск, ул. Розы Люксембург, д. 48) в режиме </w:t>
      </w:r>
      <w:proofErr w:type="spellStart"/>
      <w:r>
        <w:rPr>
          <w:rFonts w:ascii="PT Astra Serif" w:hAnsi="PT Astra Serif"/>
          <w:sz w:val="28"/>
          <w:szCs w:val="28"/>
        </w:rPr>
        <w:t>видеоконференсвязи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B54AAA" w:rsidRDefault="00B54AAA" w:rsidP="00B54AAA"/>
    <w:p w:rsidR="00B54AAA" w:rsidRDefault="00B54AAA" w:rsidP="00B54AAA"/>
    <w:p w:rsidR="00B54AAA" w:rsidRDefault="00B54AAA" w:rsidP="00B54AAA"/>
    <w:p w:rsidR="008F2BBD" w:rsidRDefault="008F2BBD"/>
    <w:sectPr w:rsidR="008F2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C2"/>
    <w:rsid w:val="008F2BBD"/>
    <w:rsid w:val="00AF3310"/>
    <w:rsid w:val="00B54AAA"/>
    <w:rsid w:val="00CF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D44EF-5F9E-449D-A839-183456F5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4AAA"/>
    <w:rPr>
      <w:strike w:val="0"/>
      <w:dstrike w:val="0"/>
      <w:color w:val="D78807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54AAA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4A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o73.ru" TargetMode="External"/><Relationship Id="rId4" Type="http://schemas.openxmlformats.org/officeDocument/2006/relationships/hyperlink" Target="mailto:%20kk@cit7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Осипова</dc:creator>
  <cp:keywords/>
  <dc:description/>
  <cp:lastModifiedBy>User</cp:lastModifiedBy>
  <cp:revision>2</cp:revision>
  <dcterms:created xsi:type="dcterms:W3CDTF">2024-06-11T06:50:00Z</dcterms:created>
  <dcterms:modified xsi:type="dcterms:W3CDTF">2024-06-11T06:50:00Z</dcterms:modified>
</cp:coreProperties>
</file>